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Regulamin do Programu Szkolnego i Przedszkolnego JIAS</w:t>
      </w:r>
    </w:p>
    <w:p>
      <w:pPr>
        <w:pStyle w:val="Normal"/>
        <w:rPr/>
      </w:pPr>
      <w:r>
        <w:rPr/>
        <w:t xml:space="preserve">Regulamin dotyczy placówek, które mogą wprowadzić </w:t>
      </w:r>
      <w:r>
        <w:rPr>
          <w:b/>
        </w:rPr>
        <w:t>Program Szkolny JIAS</w:t>
      </w:r>
      <w:r>
        <w:rPr/>
        <w:t>, są to : szkoły specjalne, przedszkola specjalne, domy małego dziecka.</w:t>
      </w:r>
    </w:p>
    <w:p>
      <w:pPr>
        <w:pStyle w:val="ListParagraph"/>
        <w:numPr>
          <w:ilvl w:val="0"/>
          <w:numId w:val="1"/>
        </w:numPr>
        <w:rPr/>
      </w:pPr>
      <w:r>
        <w:rPr/>
        <w:t>osobą prowadząca diagnozę i terapię w ramach programu szkolonego jest provider , który ukończył szkolenie wstępne do Indywidualnej Stymulacji Słuchu Johansena.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provider JIAS, zamawia w imieniu placówki zestaw płyt do P.SZ. JIAS i pozostaje  odpowiedzialny za niego na terenie danej placówki, płyty pozostają w zamkniętej szafie i jedynie provider JIAS posługuje się nimi, płyt nie wolno kopiować </w:t>
      </w:r>
    </w:p>
    <w:p>
      <w:pPr>
        <w:pStyle w:val="ListParagraph"/>
        <w:numPr>
          <w:ilvl w:val="0"/>
          <w:numId w:val="1"/>
        </w:numPr>
        <w:rPr/>
      </w:pPr>
      <w:r>
        <w:rPr/>
        <w:t>na podstawie przeprowadzonej diagnozy provider kwalifikuje dzieci do uczestnictwa w Programie Szkolnym,</w:t>
      </w:r>
    </w:p>
    <w:p>
      <w:pPr>
        <w:pStyle w:val="ListParagraph"/>
        <w:numPr>
          <w:ilvl w:val="0"/>
          <w:numId w:val="1"/>
        </w:numPr>
        <w:rPr/>
      </w:pPr>
      <w:r>
        <w:rPr/>
        <w:t>provider przesyła droga mailową zgłoszenie dziecka oraz skan oświadczenia rodziców . w którym wyrażają oni zgodę na przekazanie danych osobowych dziecka superwizorowi, który potwierdza wybór dzieci do treningu i konsultuje kolejne etapy terapii każdego z dzieci biorących udział w P. SZ. JIAS,</w:t>
      </w:r>
    </w:p>
    <w:p>
      <w:pPr>
        <w:pStyle w:val="ListParagraph"/>
        <w:numPr>
          <w:ilvl w:val="0"/>
          <w:numId w:val="1"/>
        </w:numPr>
        <w:rPr/>
      </w:pPr>
      <w:r>
        <w:rPr/>
        <w:t>miejscem prowadzenia  P. Sz. JIAS  jest wyłącznie placówka oświatowa, w której dziecko słucha programu przez 5 dni w tygodniu  w ciągu minimum 10 miesięcy w obecności prividera,</w:t>
      </w:r>
    </w:p>
    <w:p>
      <w:pPr>
        <w:pStyle w:val="ListParagraph"/>
        <w:numPr>
          <w:ilvl w:val="0"/>
          <w:numId w:val="1"/>
        </w:numPr>
        <w:rPr/>
      </w:pPr>
      <w:r>
        <w:rPr/>
        <w:t>uczestnicy P.Sz. JIAS słuchają swojego programu poprzez słuchawki stereofoniczne  ( do słuchania muzyki), jeśli jest to możliwe, na odtwarzaczu CD.</w:t>
      </w:r>
    </w:p>
    <w:p>
      <w:pPr>
        <w:pStyle w:val="ListParagraph"/>
        <w:numPr>
          <w:ilvl w:val="0"/>
          <w:numId w:val="1"/>
        </w:numPr>
        <w:rPr/>
      </w:pPr>
      <w:r>
        <w:rPr/>
        <w:t>komplet płyt do programu szkolonego to 4 – 8 zestawów płyt do placówek szkolnych a dla placówek przedszkolnych to 4</w:t>
      </w:r>
      <w:bookmarkStart w:id="0" w:name="_GoBack"/>
      <w:bookmarkEnd w:id="0"/>
      <w:r>
        <w:rPr/>
        <w:t xml:space="preserve"> zestawy,</w:t>
      </w:r>
    </w:p>
    <w:p>
      <w:pPr>
        <w:pStyle w:val="ListParagraph"/>
        <w:numPr>
          <w:ilvl w:val="0"/>
          <w:numId w:val="1"/>
        </w:numPr>
        <w:rPr/>
      </w:pPr>
      <w:r>
        <w:rPr/>
        <w:t>każdy zestaw płyt ważny jest przez dwa lata,  w celu zapewnienia najwyższej jakości programu,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dyrektora placówki                                 Podpis providera                              Podpis superwizora</w:t>
      </w:r>
    </w:p>
    <w:p>
      <w:pPr>
        <w:pStyle w:val="Normal"/>
        <w:rPr/>
      </w:pPr>
      <w:r>
        <w:rPr/>
        <w:t>………………………………………</w:t>
      </w:r>
      <w:r>
        <w:rPr/>
        <w:t xml:space="preserve">..                              ………………………………                          ………………………………..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Data…………………………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4461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7604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1</Pages>
  <Words>237</Words>
  <Characters>1438</Characters>
  <CharactersWithSpaces>1791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2016-09-06T13:13:00Z</dcterms:created>
  <dc:creator>Admin</dc:creator>
  <dc:description/>
  <dc:language>pl-PL</dc:language>
  <cp:lastModifiedBy>Martin Rychetsky</cp:lastModifiedBy>
  <dcterms:modified xsi:type="dcterms:W3CDTF">2016-09-06T13:13:00Z</dcterms:modified>
  <cp:revision>2</cp:revision>
  <dc:subject/>
  <dc:title>Regulamin do Programu Szkolnego i Przedszkolnego JIAS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